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5543" w14:textId="77777777" w:rsidR="006461F5" w:rsidRDefault="00740DC2">
      <w:pPr>
        <w:spacing w:after="348" w:line="258" w:lineRule="auto"/>
        <w:ind w:left="1668" w:hanging="818"/>
      </w:pPr>
      <w:r>
        <w:rPr>
          <w:color w:val="890158"/>
          <w:sz w:val="30"/>
        </w:rPr>
        <w:t xml:space="preserve">List of Bidding Zone borders and/or their subsets and their corresponding day-ahead firmness deadlines </w:t>
      </w:r>
    </w:p>
    <w:tbl>
      <w:tblPr>
        <w:tblStyle w:val="TableGrid"/>
        <w:tblW w:w="9055" w:type="dxa"/>
        <w:tblInd w:w="-114" w:type="dxa"/>
        <w:tblCellMar>
          <w:top w:w="82" w:type="dxa"/>
          <w:left w:w="372" w:type="dxa"/>
          <w:right w:w="284" w:type="dxa"/>
        </w:tblCellMar>
        <w:tblLook w:val="04A0" w:firstRow="1" w:lastRow="0" w:firstColumn="1" w:lastColumn="0" w:noHBand="0" w:noVBand="1"/>
      </w:tblPr>
      <w:tblGrid>
        <w:gridCol w:w="2927"/>
        <w:gridCol w:w="1063"/>
        <w:gridCol w:w="2779"/>
        <w:gridCol w:w="2286"/>
      </w:tblGrid>
      <w:tr w:rsidR="006461F5" w14:paraId="23CF6805" w14:textId="77777777" w:rsidTr="004F508D">
        <w:trPr>
          <w:trHeight w:val="1075"/>
          <w:tblHeader/>
        </w:trPr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C7D9A9" w14:textId="735A01BF" w:rsidR="006461F5" w:rsidRPr="004F508D" w:rsidRDefault="00740DC2">
            <w:pPr>
              <w:ind w:right="100"/>
              <w:jc w:val="center"/>
              <w:rPr>
                <w:b/>
              </w:rPr>
            </w:pPr>
            <w:r w:rsidRPr="004F508D">
              <w:rPr>
                <w:b/>
                <w:sz w:val="21"/>
              </w:rPr>
              <w:t>List of Bidding Zone borders and/or t</w:t>
            </w:r>
            <w:r w:rsidR="004F508D">
              <w:rPr>
                <w:b/>
                <w:sz w:val="21"/>
              </w:rPr>
              <w:t>heir subsets of interconnectors</w:t>
            </w:r>
          </w:p>
          <w:p w14:paraId="65F5EC47" w14:textId="77777777" w:rsidR="006461F5" w:rsidRDefault="00740DC2">
            <w:pPr>
              <w:ind w:right="92"/>
              <w:jc w:val="center"/>
            </w:pPr>
            <w:r>
              <w:rPr>
                <w:sz w:val="21"/>
              </w:rPr>
              <w:t xml:space="preserve">List of responsible TSOs </w:t>
            </w:r>
            <w: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4F5D" w14:textId="23280DC2" w:rsidR="006461F5" w:rsidRPr="004F508D" w:rsidRDefault="004F508D" w:rsidP="004F508D">
            <w:pPr>
              <w:ind w:left="-360"/>
              <w:jc w:val="center"/>
              <w:rPr>
                <w:b/>
              </w:rPr>
            </w:pPr>
            <w:r>
              <w:rPr>
                <w:b/>
                <w:sz w:val="21"/>
              </w:rPr>
              <w:t>Day-ahead firmness deadline</w:t>
            </w:r>
          </w:p>
        </w:tc>
      </w:tr>
      <w:tr w:rsidR="006461F5" w14:paraId="72DDF5DB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5B5C" w14:textId="260752D6" w:rsidR="006461F5" w:rsidRDefault="00981330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Austria (AT)</w:t>
            </w:r>
            <w:r>
              <w:rPr>
                <w:sz w:val="21"/>
              </w:rPr>
              <w:br/>
            </w:r>
            <w:r w:rsidR="00740DC2">
              <w:rPr>
                <w:sz w:val="21"/>
              </w:rPr>
              <w:t>APG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7BC691" w14:textId="2ABE4BFA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7D82F7" w14:textId="6175846B" w:rsidR="006461F5" w:rsidRDefault="00981330" w:rsidP="004F508D">
            <w:pPr>
              <w:ind w:left="-374" w:right="-195" w:firstLine="14"/>
              <w:jc w:val="center"/>
            </w:pPr>
            <w:proofErr w:type="spellStart"/>
            <w:r w:rsidRPr="004F508D">
              <w:rPr>
                <w:b/>
                <w:sz w:val="21"/>
              </w:rPr>
              <w:t>Czechia</w:t>
            </w:r>
            <w:proofErr w:type="spellEnd"/>
            <w:r w:rsidRPr="004F508D">
              <w:rPr>
                <w:b/>
                <w:sz w:val="21"/>
              </w:rPr>
              <w:t xml:space="preserve"> (CZ)</w:t>
            </w:r>
            <w:r>
              <w:rPr>
                <w:sz w:val="21"/>
              </w:rPr>
              <w:br/>
            </w:r>
            <w:r w:rsidR="00740DC2">
              <w:rPr>
                <w:sz w:val="21"/>
              </w:rPr>
              <w:t>CEPS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12DA" w14:textId="65866C4D" w:rsidR="006461F5" w:rsidRDefault="00740DC2" w:rsidP="0056365E">
            <w:pPr>
              <w:ind w:left="-360" w:right="-195" w:firstLine="14"/>
              <w:jc w:val="center"/>
            </w:pPr>
            <w:r>
              <w:rPr>
                <w:sz w:val="21"/>
              </w:rPr>
              <w:t>D-1 1</w:t>
            </w:r>
            <w:r w:rsidR="0056365E">
              <w:rPr>
                <w:sz w:val="21"/>
              </w:rPr>
              <w:t>1</w:t>
            </w:r>
            <w:r>
              <w:rPr>
                <w:sz w:val="21"/>
              </w:rPr>
              <w:t>:00</w:t>
            </w:r>
          </w:p>
        </w:tc>
      </w:tr>
      <w:tr w:rsidR="006461F5" w14:paraId="49794C2E" w14:textId="77777777" w:rsidTr="004F508D"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2DC965" w14:textId="0201AC98" w:rsidR="006461F5" w:rsidRDefault="00740DC2" w:rsidP="004F508D">
            <w:pPr>
              <w:ind w:left="-360" w:right="-195" w:hanging="226"/>
              <w:jc w:val="center"/>
            </w:pPr>
            <w:r w:rsidRPr="004F508D">
              <w:rPr>
                <w:b/>
                <w:sz w:val="21"/>
              </w:rPr>
              <w:t>Austria (AT)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APG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404D4" w14:textId="7465EB76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0A64" w14:textId="050711F8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Hungary (HU)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MAVIR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BD5BD9" w14:textId="4D7C1E8D" w:rsidR="006461F5" w:rsidRDefault="00740DC2" w:rsidP="0056365E">
            <w:pPr>
              <w:ind w:left="-360" w:right="-195" w:firstLine="14"/>
              <w:jc w:val="center"/>
            </w:pPr>
            <w:r>
              <w:rPr>
                <w:sz w:val="21"/>
              </w:rPr>
              <w:t>D-1 1</w:t>
            </w:r>
            <w:r w:rsidR="0056365E">
              <w:rPr>
                <w:sz w:val="21"/>
              </w:rPr>
              <w:t>1</w:t>
            </w:r>
            <w:r>
              <w:rPr>
                <w:sz w:val="21"/>
              </w:rPr>
              <w:t>:00</w:t>
            </w:r>
          </w:p>
        </w:tc>
      </w:tr>
      <w:tr w:rsidR="006461F5" w14:paraId="5BA9FA0F" w14:textId="77777777" w:rsidTr="004F508D">
        <w:trPr>
          <w:trHeight w:val="566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4AF7" w14:textId="1546F653" w:rsidR="006461F5" w:rsidRDefault="00740DC2" w:rsidP="004F508D">
            <w:pPr>
              <w:ind w:left="-360" w:right="-195" w:hanging="226"/>
              <w:jc w:val="center"/>
            </w:pPr>
            <w:r w:rsidRPr="004F508D">
              <w:rPr>
                <w:b/>
                <w:sz w:val="21"/>
              </w:rPr>
              <w:t>Austria (AT)</w:t>
            </w:r>
            <w:r w:rsidR="00981330">
              <w:rPr>
                <w:sz w:val="21"/>
              </w:rPr>
              <w:br/>
            </w:r>
            <w:r>
              <w:rPr>
                <w:sz w:val="21"/>
              </w:rPr>
              <w:t>APG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84BFCB" w14:textId="7B49138F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BEB552" w14:textId="3D804531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Italy (NO</w:t>
            </w:r>
            <w:bookmarkStart w:id="0" w:name="_GoBack"/>
            <w:bookmarkEnd w:id="0"/>
            <w:r w:rsidRPr="004F508D">
              <w:rPr>
                <w:b/>
                <w:sz w:val="21"/>
              </w:rPr>
              <w:t>RD)</w:t>
            </w:r>
            <w:r w:rsidR="00981330">
              <w:rPr>
                <w:sz w:val="21"/>
              </w:rPr>
              <w:br/>
            </w:r>
            <w:r>
              <w:rPr>
                <w:sz w:val="21"/>
              </w:rPr>
              <w:t>TERNA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FE2F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620320A4" w14:textId="77777777" w:rsidTr="004F508D"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901" w14:textId="5E647CFC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Austria (AT)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APG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5F4FE4" w14:textId="7CEB468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89DF9" w14:textId="68FDD886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Slovenia (SI)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ELES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F927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59369917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080B65" w14:textId="501BAE2E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Belgium (BE)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ELIA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F709" w14:textId="6D68761A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E9D7" w14:textId="5B87B316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France (FR)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RTE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F5A137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21AED917" w14:textId="77777777" w:rsidTr="004F508D"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697" w14:textId="50F6045C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Belgium (BE)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ELIA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EA0386" w14:textId="7FEE45B4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960F42" w14:textId="10EB6B70" w:rsidR="006461F5" w:rsidRDefault="00981330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 xml:space="preserve">Netherlands </w:t>
            </w:r>
            <w:r w:rsidR="00740DC2" w:rsidRPr="004F508D">
              <w:rPr>
                <w:b/>
                <w:sz w:val="21"/>
              </w:rPr>
              <w:t>(NL)</w:t>
            </w:r>
            <w:r>
              <w:rPr>
                <w:sz w:val="21"/>
              </w:rPr>
              <w:br/>
            </w:r>
            <w:r w:rsidR="00740DC2">
              <w:rPr>
                <w:sz w:val="21"/>
              </w:rPr>
              <w:t>TenneT TSO B.V.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402E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5B7626C9" w14:textId="77777777" w:rsidTr="004F508D"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98F" w14:textId="7181BD86" w:rsidR="006461F5" w:rsidRDefault="00740DC2" w:rsidP="004F508D">
            <w:pPr>
              <w:ind w:left="-360" w:right="-195" w:firstLine="25"/>
              <w:jc w:val="center"/>
            </w:pPr>
            <w:r w:rsidRPr="004F508D">
              <w:rPr>
                <w:b/>
                <w:sz w:val="21"/>
              </w:rPr>
              <w:t>Belgium (BE)</w:t>
            </w:r>
            <w:r w:rsidR="00981330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ELIA, Nemo Link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D4B140" w14:textId="72F50E1D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983650" w14:textId="3E2B54F6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Great Britain (GB)</w:t>
            </w:r>
            <w:r w:rsidR="00981330">
              <w:rPr>
                <w:sz w:val="21"/>
              </w:rPr>
              <w:br/>
            </w:r>
            <w:r>
              <w:rPr>
                <w:sz w:val="21"/>
              </w:rPr>
              <w:t>NGESO, Nemo Link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7C51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3CAC4977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BAD47E" w14:textId="592C7BD3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Croatia (HR)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HOPS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6E00F" w14:textId="1F6746E6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E63B6" w14:textId="58179DC0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Hungary (HU)</w:t>
            </w:r>
            <w:r w:rsidR="00981330">
              <w:rPr>
                <w:sz w:val="21"/>
              </w:rPr>
              <w:br/>
            </w:r>
            <w:r>
              <w:rPr>
                <w:sz w:val="21"/>
              </w:rPr>
              <w:t>MAVIR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C402CD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001B6CA0" w14:textId="77777777" w:rsidTr="004F508D"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2FA6" w14:textId="14CCC1DE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Croatia (HR)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HOPS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AFCFD7" w14:textId="1D0BB16F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C55175" w14:textId="64A2AB44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Slovenia (SI)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ELES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D3FD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2E6EBC6D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631" w14:textId="5A33567E" w:rsidR="006461F5" w:rsidRDefault="00740DC2" w:rsidP="004F508D">
            <w:pPr>
              <w:ind w:left="-360" w:right="-195"/>
              <w:jc w:val="center"/>
            </w:pPr>
            <w:proofErr w:type="spellStart"/>
            <w:r w:rsidRPr="004F508D">
              <w:rPr>
                <w:b/>
                <w:sz w:val="21"/>
              </w:rPr>
              <w:t>Czechia</w:t>
            </w:r>
            <w:proofErr w:type="spellEnd"/>
            <w:r w:rsidRPr="004F508D">
              <w:rPr>
                <w:b/>
                <w:sz w:val="21"/>
              </w:rPr>
              <w:t xml:space="preserve"> (CZ)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CEPS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4B74E4" w14:textId="4F91358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034CF" w14:textId="10BF767B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Germany (DE)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50Hertz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A4D8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2FFBB5FA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3F5FC9" w14:textId="582B31EB" w:rsidR="006461F5" w:rsidRDefault="00740DC2" w:rsidP="004F508D">
            <w:pPr>
              <w:ind w:left="-360" w:right="-195"/>
              <w:jc w:val="center"/>
            </w:pPr>
            <w:proofErr w:type="spellStart"/>
            <w:r w:rsidRPr="004F508D">
              <w:rPr>
                <w:b/>
                <w:sz w:val="21"/>
              </w:rPr>
              <w:t>Czechia</w:t>
            </w:r>
            <w:proofErr w:type="spellEnd"/>
            <w:r w:rsidRPr="004F508D">
              <w:rPr>
                <w:b/>
                <w:sz w:val="21"/>
              </w:rPr>
              <w:t xml:space="preserve"> (CZ)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CEPS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A9915" w14:textId="1C30F885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8628" w14:textId="05959A86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Germany (DE)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TenneT TSO GmbH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2A89F8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65693ECE" w14:textId="77777777" w:rsidTr="004F508D">
        <w:trPr>
          <w:trHeight w:val="566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0B37" w14:textId="7B839521" w:rsidR="006461F5" w:rsidRDefault="00740DC2" w:rsidP="004F508D">
            <w:pPr>
              <w:ind w:left="-360" w:right="-195"/>
              <w:jc w:val="center"/>
            </w:pPr>
            <w:proofErr w:type="spellStart"/>
            <w:r w:rsidRPr="004F508D">
              <w:rPr>
                <w:b/>
                <w:sz w:val="21"/>
              </w:rPr>
              <w:t>Czechia</w:t>
            </w:r>
            <w:proofErr w:type="spellEnd"/>
            <w:r w:rsidRPr="004F508D">
              <w:rPr>
                <w:b/>
                <w:sz w:val="21"/>
              </w:rPr>
              <w:t xml:space="preserve"> (CZ)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CEPS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981D2F" w14:textId="1DBAC3C3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A49CF9" w14:textId="20F4C138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Poland (PL)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PSE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AA8B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6EE15B76" w14:textId="77777777" w:rsidTr="004F508D"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5A67" w14:textId="43FF718E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Denmark (DK1)</w:t>
            </w:r>
            <w:r w:rsidR="004F508D" w:rsidRPr="004F508D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Energinet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E7D4AC" w14:textId="68A54FB7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D68740" w14:textId="28F01F89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Denmark (DK2)</w:t>
            </w:r>
            <w:r w:rsidR="004F508D">
              <w:rPr>
                <w:sz w:val="21"/>
              </w:rPr>
              <w:br/>
            </w:r>
            <w:proofErr w:type="spellStart"/>
            <w:r>
              <w:rPr>
                <w:sz w:val="21"/>
              </w:rPr>
              <w:t>Energinet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8802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5ED8D45C" w14:textId="77777777" w:rsidTr="004F508D"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7EBA8C" w14:textId="1F10D160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Denmark (DK1)</w:t>
            </w:r>
            <w:r w:rsidR="004F508D" w:rsidRPr="004F508D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Energinet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77E13" w14:textId="1EF68E82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8A5A" w14:textId="73C5CC7E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Germany (DE)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TenneT TSO GmbH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94644E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528C73EC" w14:textId="77777777" w:rsidTr="004F508D"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A6F6" w14:textId="70EA4ABE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Denmark (DK2)</w:t>
            </w:r>
            <w:r w:rsidR="004F508D" w:rsidRPr="004F508D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Energinet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AD0788" w14:textId="0642F19E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6AFEB" w14:textId="513BE6FB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Germany (DE)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50Hertz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971A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7A183929" w14:textId="77777777" w:rsidTr="004F508D"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F668" w14:textId="6DA74A38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France (FR)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RTE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C4D8A2" w14:textId="021907F3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B7AB92" w14:textId="1552A3D0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Germany (DE)</w:t>
            </w:r>
            <w:r w:rsidR="004F508D" w:rsidRPr="004F508D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Amprion</w:t>
            </w:r>
            <w:proofErr w:type="spellEnd"/>
            <w:r>
              <w:rPr>
                <w:sz w:val="21"/>
              </w:rPr>
              <w:t>, Transnet BW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EF76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1584BA34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71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2464FA" w14:textId="1E630E53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t>France (FR)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RTE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2C7E0" w14:textId="592953A1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BC49" w14:textId="217A1A49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Italy (NORD)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TERNA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616032E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0F31CFD8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31A" w14:textId="644F3158" w:rsidR="006461F5" w:rsidRDefault="00740DC2" w:rsidP="004F508D">
            <w:pPr>
              <w:ind w:left="-360" w:right="-195"/>
              <w:jc w:val="center"/>
            </w:pPr>
            <w:r w:rsidRPr="004F508D">
              <w:rPr>
                <w:b/>
                <w:sz w:val="21"/>
              </w:rPr>
              <w:lastRenderedPageBreak/>
              <w:t>France (FR)</w:t>
            </w:r>
            <w:r w:rsidR="004F508D" w:rsidRPr="004F508D">
              <w:rPr>
                <w:b/>
                <w:sz w:val="21"/>
              </w:rPr>
              <w:br/>
            </w:r>
            <w:r>
              <w:rPr>
                <w:sz w:val="21"/>
              </w:rPr>
              <w:t>RTE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97577E" w14:textId="4D24DA1B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043557" w14:textId="4B8C236D" w:rsidR="006461F5" w:rsidRDefault="00740DC2" w:rsidP="004F508D">
            <w:pPr>
              <w:ind w:left="-374" w:right="-195" w:firstLine="14"/>
              <w:jc w:val="center"/>
            </w:pPr>
            <w:r w:rsidRPr="004F508D">
              <w:rPr>
                <w:b/>
                <w:sz w:val="21"/>
              </w:rPr>
              <w:t>Spain (ES)</w:t>
            </w:r>
            <w:r w:rsidR="004F508D">
              <w:rPr>
                <w:b/>
                <w:sz w:val="21"/>
              </w:rPr>
              <w:br/>
            </w:r>
            <w:r>
              <w:rPr>
                <w:sz w:val="21"/>
              </w:rPr>
              <w:t>REE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5020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0A22573E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7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F3A62" w14:textId="5DE33B97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Germany (DE)</w:t>
            </w:r>
            <w:r w:rsidR="004F508D" w:rsidRPr="00243576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Amprion</w:t>
            </w:r>
            <w:proofErr w:type="spellEnd"/>
            <w:r>
              <w:rPr>
                <w:sz w:val="21"/>
              </w:rPr>
              <w:t>, TenneT TSO GmbH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E6F7BD2" w14:textId="7171EE90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EE064D" w14:textId="04A5D623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Netherlands (NL)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TenneT TSO B.V.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7477BD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7D8BEFC0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71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79A73C" w14:textId="3AD9FAEE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Greece (GR)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IPTO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18E19" w14:textId="577C5699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4519" w14:textId="58131920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Italy (SUD)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TERNA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FB8BF33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1ED1D95D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BFD" w14:textId="6FB7CFE4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Hungary (HU)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MAVIR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FC50D6" w14:textId="79AF53E9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B5F92F" w14:textId="56331C09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Slovakia (SK)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SEPS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58F0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745477D9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705" w14:textId="01C771FF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Slovenia (SI)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ELES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24BA88" w14:textId="5B6CE641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14ED04" w14:textId="7BCA224E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Italy (NORD)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TERNA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84CD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2AD2EC54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5B1" w14:textId="14930140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Poland (PL)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PSE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F53CDD" w14:textId="66A3B1EA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2CC3E7" w14:textId="30ED4AA8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Slovakia (SK)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SEPS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31AE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32C19FC8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FC3" w14:textId="1A55D10C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Poland (PL)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PSE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EC8676" w14:textId="69416DCF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F11D7" w14:textId="0E1E7DBC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Germany (DE)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50Hertz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4F0E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1B0B1F99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160" w14:textId="42CA5F7A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Croatia (HR</w:t>
            </w:r>
            <w:r w:rsidR="004F508D" w:rsidRPr="00243576">
              <w:rPr>
                <w:b/>
                <w:sz w:val="21"/>
              </w:rPr>
              <w:t>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HOPS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A4E1EC" w14:textId="68BD9E6A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CA23EE" w14:textId="4D733335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Serbia (RS</w:t>
            </w:r>
            <w:r w:rsidR="004F508D" w:rsidRPr="00243576">
              <w:rPr>
                <w:b/>
                <w:sz w:val="21"/>
              </w:rPr>
              <w:t>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2F29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09:45</w:t>
            </w:r>
          </w:p>
        </w:tc>
      </w:tr>
      <w:tr w:rsidR="006461F5" w14:paraId="46FB602E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6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F30C" w14:textId="578044E8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Austria (AT)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APG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C3CB41" w14:textId="6EE04B26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C1073" w14:textId="2DAFECF6" w:rsidR="006461F5" w:rsidRPr="00C96A00" w:rsidRDefault="004F508D" w:rsidP="004F508D">
            <w:pPr>
              <w:ind w:left="-374" w:right="-195" w:firstLine="14"/>
              <w:jc w:val="center"/>
              <w:rPr>
                <w:lang w:val="fr-LU"/>
              </w:rPr>
            </w:pPr>
            <w:r w:rsidRPr="00243576">
              <w:rPr>
                <w:b/>
                <w:sz w:val="21"/>
                <w:lang w:val="fr-LU"/>
              </w:rPr>
              <w:t>Germany (DE)</w:t>
            </w:r>
            <w:r w:rsidRPr="00243576">
              <w:rPr>
                <w:b/>
                <w:sz w:val="21"/>
                <w:lang w:val="fr-LU"/>
              </w:rPr>
              <w:br/>
            </w:r>
            <w:r w:rsidR="00740DC2" w:rsidRPr="004F508D">
              <w:rPr>
                <w:sz w:val="21"/>
                <w:lang w:val="fr-LU"/>
              </w:rPr>
              <w:t xml:space="preserve">TenneT TSO </w:t>
            </w:r>
            <w:proofErr w:type="spellStart"/>
            <w:r w:rsidR="00740DC2" w:rsidRPr="004F508D">
              <w:rPr>
                <w:sz w:val="21"/>
                <w:lang w:val="fr-LU"/>
              </w:rPr>
              <w:t>GmbH</w:t>
            </w:r>
            <w:proofErr w:type="spellEnd"/>
            <w:r w:rsidR="00740DC2" w:rsidRPr="004F508D">
              <w:rPr>
                <w:sz w:val="21"/>
                <w:lang w:val="fr-LU"/>
              </w:rPr>
              <w:t xml:space="preserve">, </w:t>
            </w:r>
            <w:proofErr w:type="spellStart"/>
            <w:r w:rsidR="00740DC2" w:rsidRPr="004F508D">
              <w:rPr>
                <w:sz w:val="21"/>
                <w:lang w:val="fr-LU"/>
              </w:rPr>
              <w:t>Transnet</w:t>
            </w:r>
            <w:proofErr w:type="spellEnd"/>
            <w:r w:rsidR="00740DC2" w:rsidRPr="004F508D">
              <w:rPr>
                <w:sz w:val="21"/>
                <w:lang w:val="fr-LU"/>
              </w:rPr>
              <w:t xml:space="preserve"> BW, AMPRION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C9BF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71927DF8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A59C9A" w14:textId="51227275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Bulgaria (BG)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ESO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59C42" w14:textId="318DCB3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E5715" w14:textId="27B9FF95" w:rsidR="006461F5" w:rsidRDefault="004F508D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Serbia (RS)</w:t>
            </w:r>
            <w:r w:rsidRPr="00243576">
              <w:rPr>
                <w:b/>
              </w:rPr>
              <w:br/>
            </w:r>
            <w:r w:rsidR="00740DC2">
              <w:rPr>
                <w:sz w:val="21"/>
              </w:rPr>
              <w:t>EMS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21F9B37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09:45</w:t>
            </w:r>
          </w:p>
        </w:tc>
      </w:tr>
      <w:tr w:rsidR="006461F5" w14:paraId="20DE6FB7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9000" w14:textId="258EC19C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Bulgaria (BG)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ESO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5C220D" w14:textId="70A64646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92FC3B" w14:textId="35E2EC02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Romania (RO)</w:t>
            </w:r>
            <w:r w:rsidR="004F508D">
              <w:rPr>
                <w:sz w:val="21"/>
              </w:rPr>
              <w:br/>
            </w:r>
            <w:proofErr w:type="spellStart"/>
            <w:r>
              <w:rPr>
                <w:sz w:val="21"/>
              </w:rPr>
              <w:t>Transelectrica</w:t>
            </w:r>
            <w:proofErr w:type="spellEnd"/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1D0E" w14:textId="56FB401A" w:rsidR="006461F5" w:rsidRDefault="00740DC2" w:rsidP="0056365E">
            <w:pPr>
              <w:ind w:left="-360" w:right="-195" w:firstLine="14"/>
              <w:jc w:val="center"/>
            </w:pPr>
            <w:r>
              <w:rPr>
                <w:sz w:val="21"/>
              </w:rPr>
              <w:t>D-1 1</w:t>
            </w:r>
            <w:r w:rsidR="0056365E">
              <w:rPr>
                <w:sz w:val="21"/>
              </w:rPr>
              <w:t>1</w:t>
            </w:r>
            <w:r>
              <w:rPr>
                <w:sz w:val="21"/>
              </w:rPr>
              <w:t>:00</w:t>
            </w:r>
          </w:p>
        </w:tc>
      </w:tr>
      <w:tr w:rsidR="006461F5" w14:paraId="76C2B4BD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55B" w14:textId="5D84D6E0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Bulgaria (BG)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ESO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B8A2ED" w14:textId="4C343A86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4F3C66" w14:textId="0AB5F6C8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Greece (GR)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IPTO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CC34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15FA8581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9CAC4D" w14:textId="01C910CE" w:rsidR="006461F5" w:rsidRDefault="00740DC2" w:rsidP="004F508D">
            <w:pPr>
              <w:ind w:left="-360" w:right="-195"/>
              <w:jc w:val="center"/>
            </w:pPr>
            <w:proofErr w:type="spellStart"/>
            <w:r w:rsidRPr="00243576">
              <w:rPr>
                <w:b/>
                <w:sz w:val="21"/>
              </w:rPr>
              <w:t>Czechia</w:t>
            </w:r>
            <w:proofErr w:type="spellEnd"/>
            <w:r w:rsidRPr="00243576">
              <w:rPr>
                <w:b/>
                <w:sz w:val="21"/>
              </w:rPr>
              <w:t xml:space="preserve"> (CZ)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CEPS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AC057" w14:textId="19966084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B68D" w14:textId="39016BD7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Slovakia (SK)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SEPS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5C51D1C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3C200326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6088" w14:textId="0692F751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Hungary (HU)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MAVIR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E423DD" w14:textId="4F269A9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40A2AF" w14:textId="17058D97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Romania (RO)</w:t>
            </w:r>
            <w:r w:rsidR="004F508D" w:rsidRPr="00243576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Transelectrica</w:t>
            </w:r>
            <w:proofErr w:type="spellEnd"/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05C3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2EC0212B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5A4" w14:textId="4B15A190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Spain (ES)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REE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506071" w14:textId="17E3E4A3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09D0E" w14:textId="1CC6F418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Portugal (PT)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REN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D8F0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503FAA42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C52805" w14:textId="178EFD03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Estonia (EE)</w:t>
            </w:r>
            <w:r w:rsidR="004F508D" w:rsidRPr="00243576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Elering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D0089" w14:textId="638D09B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74DE" w14:textId="34BAC970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Latvia (LV)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AST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ED22E1C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:rsidRPr="00243576" w14:paraId="7545EC70" w14:textId="77777777" w:rsidTr="004F508D">
        <w:tblPrEx>
          <w:tblCellMar>
            <w:top w:w="71" w:type="dxa"/>
            <w:left w:w="396" w:type="dxa"/>
            <w:right w:w="187" w:type="dxa"/>
          </w:tblCellMar>
        </w:tblPrEx>
        <w:trPr>
          <w:trHeight w:val="566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87C2" w14:textId="5DABB1B2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Denmark (DK1)</w:t>
            </w:r>
            <w:r w:rsidR="004F508D" w:rsidRPr="00243576">
              <w:rPr>
                <w:b/>
                <w:sz w:val="21"/>
              </w:rPr>
              <w:br/>
            </w:r>
            <w:proofErr w:type="spellStart"/>
            <w:r w:rsidR="004F508D">
              <w:rPr>
                <w:sz w:val="21"/>
              </w:rPr>
              <w:t>Energinet</w:t>
            </w:r>
            <w:proofErr w:type="spellEnd"/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2BF8E4" w14:textId="7CCE8F3F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F80D62" w14:textId="1B925928" w:rsidR="006461F5" w:rsidRPr="00243576" w:rsidRDefault="00740DC2" w:rsidP="004F508D">
            <w:pPr>
              <w:ind w:left="-374" w:right="-195" w:firstLine="14"/>
              <w:jc w:val="center"/>
              <w:rPr>
                <w:b/>
              </w:rPr>
            </w:pPr>
            <w:r w:rsidRPr="00243576">
              <w:rPr>
                <w:b/>
                <w:sz w:val="21"/>
              </w:rPr>
              <w:t>Netherlands (NL)</w:t>
            </w:r>
            <w:r w:rsidR="004F508D" w:rsidRPr="00243576">
              <w:rPr>
                <w:b/>
                <w:sz w:val="21"/>
              </w:rPr>
              <w:br/>
            </w:r>
            <w:r w:rsidRPr="00243576">
              <w:rPr>
                <w:sz w:val="21"/>
              </w:rPr>
              <w:t>TenneT TSO B.V.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382D" w14:textId="77777777" w:rsidR="006461F5" w:rsidRPr="00243576" w:rsidRDefault="00740DC2" w:rsidP="004F508D">
            <w:pPr>
              <w:ind w:left="-360" w:right="-195" w:firstLine="14"/>
              <w:jc w:val="center"/>
            </w:pPr>
            <w:r w:rsidRPr="00243576">
              <w:rPr>
                <w:sz w:val="21"/>
              </w:rPr>
              <w:t>D-1 11:00</w:t>
            </w:r>
          </w:p>
        </w:tc>
      </w:tr>
      <w:tr w:rsidR="00F42AFC" w14:paraId="74010754" w14:textId="77777777" w:rsidTr="004F508D">
        <w:tblPrEx>
          <w:tblCellMar>
            <w:top w:w="54" w:type="dxa"/>
            <w:left w:w="430" w:type="dxa"/>
            <w:right w:w="216" w:type="dxa"/>
          </w:tblCellMar>
        </w:tblPrEx>
        <w:trPr>
          <w:trHeight w:val="571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60BCA1" w14:textId="616A50E3" w:rsidR="00F42AFC" w:rsidRDefault="00981330" w:rsidP="004F508D">
            <w:pPr>
              <w:ind w:left="-360" w:right="-195" w:hanging="82"/>
              <w:jc w:val="center"/>
              <w:rPr>
                <w:sz w:val="21"/>
              </w:rPr>
            </w:pPr>
            <w:r w:rsidRPr="00243576">
              <w:rPr>
                <w:b/>
                <w:sz w:val="21"/>
              </w:rPr>
              <w:t>F</w:t>
            </w:r>
            <w:r w:rsidR="00F42AFC" w:rsidRPr="00243576">
              <w:rPr>
                <w:b/>
                <w:sz w:val="21"/>
              </w:rPr>
              <w:t>rance (FR)</w:t>
            </w:r>
            <w:r w:rsidR="004F508D" w:rsidRPr="00243576">
              <w:rPr>
                <w:b/>
                <w:sz w:val="21"/>
              </w:rPr>
              <w:br/>
            </w:r>
            <w:r w:rsidR="00F42AFC">
              <w:rPr>
                <w:sz w:val="21"/>
              </w:rPr>
              <w:t>RTE, Eleclink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13325" w14:textId="0A084D94" w:rsidR="00F42AFC" w:rsidRDefault="00F42AFC" w:rsidP="004F508D">
            <w:pPr>
              <w:ind w:left="-374" w:right="-195" w:firstLine="14"/>
              <w:jc w:val="center"/>
              <w:rPr>
                <w:sz w:val="21"/>
              </w:rPr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F74B" w14:textId="6F834894" w:rsidR="00F42AFC" w:rsidRDefault="00F42AFC" w:rsidP="004F508D">
            <w:pPr>
              <w:ind w:left="-374" w:right="-195" w:firstLine="14"/>
              <w:jc w:val="center"/>
              <w:rPr>
                <w:sz w:val="21"/>
              </w:rPr>
            </w:pPr>
            <w:r w:rsidRPr="00243576">
              <w:rPr>
                <w:b/>
                <w:sz w:val="21"/>
              </w:rPr>
              <w:t>Great Britain (GB)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Eleclink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2B2E4D2" w14:textId="56E47DE3" w:rsidR="00F42AFC" w:rsidRDefault="00FC1A54" w:rsidP="004F508D">
            <w:pPr>
              <w:ind w:left="-360" w:right="-195" w:firstLine="14"/>
              <w:jc w:val="center"/>
              <w:rPr>
                <w:sz w:val="21"/>
              </w:rPr>
            </w:pPr>
            <w:r>
              <w:rPr>
                <w:sz w:val="21"/>
              </w:rPr>
              <w:t>D-</w:t>
            </w:r>
            <w:r w:rsidR="00107CE8">
              <w:rPr>
                <w:sz w:val="21"/>
              </w:rPr>
              <w:t>1 09:</w:t>
            </w:r>
            <w:r w:rsidR="00A5595C">
              <w:rPr>
                <w:sz w:val="21"/>
              </w:rPr>
              <w:t>0</w:t>
            </w:r>
            <w:r w:rsidR="00107CE8">
              <w:rPr>
                <w:sz w:val="21"/>
              </w:rPr>
              <w:t>0</w:t>
            </w:r>
          </w:p>
        </w:tc>
      </w:tr>
      <w:tr w:rsidR="006461F5" w14:paraId="29326297" w14:textId="77777777" w:rsidTr="004F508D">
        <w:tblPrEx>
          <w:tblCellMar>
            <w:top w:w="54" w:type="dxa"/>
            <w:left w:w="430" w:type="dxa"/>
            <w:right w:w="216" w:type="dxa"/>
          </w:tblCellMar>
        </w:tblPrEx>
        <w:trPr>
          <w:trHeight w:val="571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E57C80" w14:textId="7FCEA549" w:rsidR="006461F5" w:rsidRDefault="00740DC2" w:rsidP="004F508D">
            <w:pPr>
              <w:ind w:left="-360" w:right="-195" w:hanging="82"/>
              <w:jc w:val="center"/>
            </w:pPr>
            <w:r w:rsidRPr="00243576">
              <w:rPr>
                <w:b/>
                <w:sz w:val="21"/>
              </w:rPr>
              <w:t>France (FR</w:t>
            </w:r>
            <w:r>
              <w:rPr>
                <w:sz w:val="21"/>
              </w:rPr>
              <w:t>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RTE, IFA1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626ED" w14:textId="35A7E385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FFF34" w14:textId="04D044DB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Great Britain (GB)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NGIC, IFA1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9E5511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09:00</w:t>
            </w:r>
          </w:p>
        </w:tc>
      </w:tr>
      <w:tr w:rsidR="006461F5" w14:paraId="48C6D147" w14:textId="77777777" w:rsidTr="004F508D">
        <w:tblPrEx>
          <w:tblCellMar>
            <w:top w:w="54" w:type="dxa"/>
            <w:left w:w="430" w:type="dxa"/>
            <w:right w:w="216" w:type="dxa"/>
          </w:tblCellMar>
        </w:tblPrEx>
        <w:trPr>
          <w:trHeight w:val="566"/>
        </w:trPr>
        <w:tc>
          <w:tcPr>
            <w:tcW w:w="2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689" w14:textId="44EE2960" w:rsidR="006461F5" w:rsidRDefault="00740DC2" w:rsidP="004F508D">
            <w:pPr>
              <w:ind w:left="-360" w:right="-195" w:hanging="82"/>
              <w:jc w:val="center"/>
            </w:pPr>
            <w:r w:rsidRPr="00243576">
              <w:rPr>
                <w:b/>
                <w:sz w:val="21"/>
              </w:rPr>
              <w:lastRenderedPageBreak/>
              <w:t>France (FR)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RTE, IFA2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F07AC7" w14:textId="7FB61AF8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A3094B" w14:textId="083586CC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Great Britain (GB)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NGIC, IFA2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7CC1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09:00</w:t>
            </w:r>
          </w:p>
        </w:tc>
      </w:tr>
      <w:tr w:rsidR="006461F5" w14:paraId="5BDB29E3" w14:textId="77777777" w:rsidTr="004F508D">
        <w:tblPrEx>
          <w:tblCellMar>
            <w:top w:w="54" w:type="dxa"/>
            <w:left w:w="430" w:type="dxa"/>
            <w:right w:w="216" w:type="dxa"/>
          </w:tblCellMar>
        </w:tblPrEx>
        <w:trPr>
          <w:trHeight w:val="59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57707B" w14:textId="0880E667" w:rsidR="006461F5" w:rsidRDefault="00740DC2" w:rsidP="004F508D">
            <w:pPr>
              <w:ind w:left="-360" w:right="-195"/>
              <w:jc w:val="center"/>
            </w:pPr>
            <w:r w:rsidRPr="00243576">
              <w:rPr>
                <w:b/>
                <w:sz w:val="21"/>
              </w:rPr>
              <w:t>Belgium (BE)</w:t>
            </w:r>
            <w:r w:rsidR="004F508D">
              <w:rPr>
                <w:sz w:val="21"/>
              </w:rPr>
              <w:br/>
            </w:r>
            <w:r>
              <w:rPr>
                <w:sz w:val="21"/>
              </w:rPr>
              <w:t>ELIA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B82D070" w14:textId="5413A9ED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83238A" w14:textId="116ABEE5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Germany (DE)</w:t>
            </w:r>
            <w:r w:rsidR="004F508D" w:rsidRPr="00243576">
              <w:rPr>
                <w:b/>
                <w:sz w:val="21"/>
              </w:rPr>
              <w:br/>
            </w:r>
            <w:proofErr w:type="spellStart"/>
            <w:r>
              <w:rPr>
                <w:sz w:val="21"/>
              </w:rPr>
              <w:t>Amprion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F75094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6461F5" w14:paraId="37CDC0D7" w14:textId="77777777" w:rsidTr="00706B15">
        <w:tblPrEx>
          <w:tblCellMar>
            <w:top w:w="54" w:type="dxa"/>
            <w:left w:w="430" w:type="dxa"/>
            <w:right w:w="216" w:type="dxa"/>
          </w:tblCellMar>
        </w:tblPrEx>
        <w:trPr>
          <w:trHeight w:val="544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14:paraId="01E2C76E" w14:textId="5941E687" w:rsidR="006461F5" w:rsidRDefault="00740DC2" w:rsidP="004F508D">
            <w:pPr>
              <w:ind w:left="-360" w:right="-195" w:hanging="360"/>
              <w:jc w:val="center"/>
            </w:pPr>
            <w:r w:rsidRPr="00243576">
              <w:rPr>
                <w:b/>
                <w:sz w:val="21"/>
              </w:rPr>
              <w:t>Hungary (HU)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MAVIR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3" w:space="0" w:color="000000"/>
            </w:tcBorders>
            <w:vAlign w:val="center"/>
          </w:tcPr>
          <w:p w14:paraId="740971E4" w14:textId="32C87537" w:rsidR="006461F5" w:rsidRDefault="00740DC2" w:rsidP="004F508D">
            <w:pPr>
              <w:ind w:left="-374" w:right="-195" w:firstLine="14"/>
              <w:jc w:val="center"/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2" w:space="0" w:color="000000"/>
            </w:tcBorders>
          </w:tcPr>
          <w:p w14:paraId="29633B1B" w14:textId="123470C8" w:rsidR="006461F5" w:rsidRDefault="00740DC2" w:rsidP="004F508D">
            <w:pPr>
              <w:ind w:left="-374" w:right="-195" w:firstLine="14"/>
              <w:jc w:val="center"/>
            </w:pPr>
            <w:r w:rsidRPr="00243576">
              <w:rPr>
                <w:b/>
                <w:sz w:val="21"/>
              </w:rPr>
              <w:t>Slovenia (SI)</w:t>
            </w:r>
            <w:r w:rsidR="004F508D" w:rsidRPr="00243576">
              <w:rPr>
                <w:b/>
                <w:sz w:val="21"/>
              </w:rPr>
              <w:br/>
            </w:r>
            <w:r>
              <w:rPr>
                <w:sz w:val="21"/>
              </w:rPr>
              <w:t>ELES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DF4E5A" w14:textId="77777777" w:rsidR="006461F5" w:rsidRDefault="00740DC2" w:rsidP="004F508D">
            <w:pPr>
              <w:ind w:left="-360" w:right="-195" w:firstLine="14"/>
              <w:jc w:val="center"/>
            </w:pPr>
            <w:r>
              <w:rPr>
                <w:sz w:val="21"/>
              </w:rPr>
              <w:t>D-1 11:00</w:t>
            </w:r>
          </w:p>
        </w:tc>
      </w:tr>
      <w:tr w:rsidR="00706B15" w14:paraId="5CD211F9" w14:textId="77777777" w:rsidTr="004F508D">
        <w:tblPrEx>
          <w:tblCellMar>
            <w:top w:w="54" w:type="dxa"/>
            <w:left w:w="430" w:type="dxa"/>
            <w:right w:w="216" w:type="dxa"/>
          </w:tblCellMar>
        </w:tblPrEx>
        <w:trPr>
          <w:trHeight w:val="544"/>
        </w:trPr>
        <w:tc>
          <w:tcPr>
            <w:tcW w:w="2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5189DE" w14:textId="77777777" w:rsidR="00706B15" w:rsidRDefault="00706B15" w:rsidP="004F508D">
            <w:pPr>
              <w:ind w:left="-360" w:right="-195" w:hanging="3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Finland (FI)</w:t>
            </w:r>
          </w:p>
          <w:p w14:paraId="63F89F7C" w14:textId="67B13D3C" w:rsidR="00706B15" w:rsidRPr="00706B15" w:rsidRDefault="00706B15" w:rsidP="004F508D">
            <w:pPr>
              <w:ind w:left="-360" w:right="-195" w:hanging="360"/>
              <w:jc w:val="center"/>
              <w:rPr>
                <w:sz w:val="21"/>
              </w:rPr>
            </w:pPr>
            <w:proofErr w:type="spellStart"/>
            <w:r w:rsidRPr="00706B15">
              <w:rPr>
                <w:sz w:val="21"/>
              </w:rPr>
              <w:t>Fingrid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double" w:sz="3" w:space="0" w:color="000000"/>
            </w:tcBorders>
            <w:vAlign w:val="center"/>
          </w:tcPr>
          <w:p w14:paraId="540B4B5C" w14:textId="655D0C83" w:rsidR="00706B15" w:rsidRDefault="00706B15" w:rsidP="004F508D">
            <w:pPr>
              <w:ind w:left="-374" w:right="-195" w:firstLine="14"/>
              <w:jc w:val="center"/>
              <w:rPr>
                <w:sz w:val="21"/>
              </w:rPr>
            </w:pPr>
            <w:r>
              <w:rPr>
                <w:sz w:val="21"/>
              </w:rPr>
              <w:t>&lt;&gt;</w:t>
            </w:r>
          </w:p>
        </w:tc>
        <w:tc>
          <w:tcPr>
            <w:tcW w:w="2779" w:type="dxa"/>
            <w:tcBorders>
              <w:top w:val="single" w:sz="8" w:space="0" w:color="000000"/>
              <w:left w:val="double" w:sz="3" w:space="0" w:color="000000"/>
              <w:bottom w:val="single" w:sz="4" w:space="0" w:color="000000"/>
              <w:right w:val="single" w:sz="2" w:space="0" w:color="000000"/>
            </w:tcBorders>
          </w:tcPr>
          <w:p w14:paraId="60248145" w14:textId="77777777" w:rsidR="00706B15" w:rsidRDefault="00706B15" w:rsidP="004F508D">
            <w:pPr>
              <w:ind w:left="-374" w:right="-195" w:firstLine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Estonia (EE)</w:t>
            </w:r>
          </w:p>
          <w:p w14:paraId="5056F72A" w14:textId="1DDC481A" w:rsidR="00706B15" w:rsidRPr="00706B15" w:rsidRDefault="00706B15" w:rsidP="004F508D">
            <w:pPr>
              <w:ind w:left="-374" w:right="-195" w:firstLine="14"/>
              <w:jc w:val="center"/>
              <w:rPr>
                <w:sz w:val="21"/>
              </w:rPr>
            </w:pPr>
            <w:proofErr w:type="spellStart"/>
            <w:r w:rsidRPr="00706B15">
              <w:rPr>
                <w:sz w:val="21"/>
              </w:rPr>
              <w:t>Elering</w:t>
            </w:r>
            <w:proofErr w:type="spellEnd"/>
          </w:p>
        </w:tc>
        <w:tc>
          <w:tcPr>
            <w:tcW w:w="228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F1EE" w14:textId="582D1F93" w:rsidR="00706B15" w:rsidRDefault="00706B15" w:rsidP="004F508D">
            <w:pPr>
              <w:ind w:left="-360" w:right="-195" w:firstLine="14"/>
              <w:jc w:val="center"/>
              <w:rPr>
                <w:sz w:val="21"/>
              </w:rPr>
            </w:pPr>
            <w:r>
              <w:rPr>
                <w:sz w:val="21"/>
              </w:rPr>
              <w:t>D-1 11:00</w:t>
            </w:r>
          </w:p>
        </w:tc>
      </w:tr>
    </w:tbl>
    <w:p w14:paraId="43D81F7B" w14:textId="325D5FD5" w:rsidR="006461F5" w:rsidRDefault="006461F5" w:rsidP="00784031">
      <w:pPr>
        <w:spacing w:after="0"/>
        <w:jc w:val="both"/>
      </w:pPr>
    </w:p>
    <w:sectPr w:rsidR="00646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77A0" w14:textId="77777777" w:rsidR="0056365E" w:rsidRDefault="0056365E">
      <w:pPr>
        <w:spacing w:after="0" w:line="240" w:lineRule="auto"/>
      </w:pPr>
      <w:r>
        <w:separator/>
      </w:r>
    </w:p>
  </w:endnote>
  <w:endnote w:type="continuationSeparator" w:id="0">
    <w:p w14:paraId="51D313EC" w14:textId="77777777" w:rsidR="0056365E" w:rsidRDefault="0056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E841" w14:textId="77777777" w:rsidR="00243D88" w:rsidRDefault="0024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363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FB1F0" w14:textId="10EF3527" w:rsidR="0056365E" w:rsidRDefault="005636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A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35047C" w14:textId="77777777" w:rsidR="0056365E" w:rsidRDefault="00563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DC5F" w14:textId="77777777" w:rsidR="00243D88" w:rsidRDefault="0024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4F8C" w14:textId="77777777" w:rsidR="0056365E" w:rsidRDefault="0056365E">
      <w:pPr>
        <w:spacing w:after="0" w:line="240" w:lineRule="auto"/>
      </w:pPr>
      <w:r>
        <w:separator/>
      </w:r>
    </w:p>
  </w:footnote>
  <w:footnote w:type="continuationSeparator" w:id="0">
    <w:p w14:paraId="033805B0" w14:textId="77777777" w:rsidR="0056365E" w:rsidRDefault="0056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0AA7" w14:textId="77777777" w:rsidR="00243D88" w:rsidRDefault="0024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F9DB" w14:textId="025A7F7D" w:rsidR="00243D88" w:rsidRDefault="00243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4638" w14:textId="77777777" w:rsidR="00243D88" w:rsidRDefault="00243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F5"/>
    <w:rsid w:val="000540C7"/>
    <w:rsid w:val="00107CE8"/>
    <w:rsid w:val="00243576"/>
    <w:rsid w:val="00243D88"/>
    <w:rsid w:val="002B54A8"/>
    <w:rsid w:val="00463A6C"/>
    <w:rsid w:val="004F508D"/>
    <w:rsid w:val="0056365E"/>
    <w:rsid w:val="006461F5"/>
    <w:rsid w:val="00646C2F"/>
    <w:rsid w:val="00706B15"/>
    <w:rsid w:val="00740DC2"/>
    <w:rsid w:val="00784031"/>
    <w:rsid w:val="008D21A1"/>
    <w:rsid w:val="00981330"/>
    <w:rsid w:val="00A5595C"/>
    <w:rsid w:val="00BE1BE1"/>
    <w:rsid w:val="00C50334"/>
    <w:rsid w:val="00C96A00"/>
    <w:rsid w:val="00CF66ED"/>
    <w:rsid w:val="00E67E65"/>
    <w:rsid w:val="00EB2970"/>
    <w:rsid w:val="00F42AFC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502AA8"/>
  <w15:docId w15:val="{FE3852D2-283E-4761-A46C-1F61E64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63A6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3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4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3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B4FE9BD45094B904BBEDDA844A0DF" ma:contentTypeVersion="14" ma:contentTypeDescription="Create a new document." ma:contentTypeScope="" ma:versionID="009df78bc2e869981912877be0685bab">
  <xsd:schema xmlns:xsd="http://www.w3.org/2001/XMLSchema" xmlns:xs="http://www.w3.org/2001/XMLSchema" xmlns:p="http://schemas.microsoft.com/office/2006/metadata/properties" xmlns:ns1="http://schemas.microsoft.com/sharepoint/v3" xmlns:ns2="fe01ca40-97aa-4a27-8d8d-7ac2c6226ff6" xmlns:ns3="f8312df7-23cf-467e-bcaf-881a0590303a" targetNamespace="http://schemas.microsoft.com/office/2006/metadata/properties" ma:root="true" ma:fieldsID="11ed8a2762d6fb3719aa6c374cd336bc" ns1:_="" ns2:_="" ns3:_="">
    <xsd:import namespace="http://schemas.microsoft.com/sharepoint/v3"/>
    <xsd:import namespace="fe01ca40-97aa-4a27-8d8d-7ac2c6226ff6"/>
    <xsd:import namespace="f8312df7-23cf-467e-bcaf-881a05903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1ca40-97aa-4a27-8d8d-7ac2c622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2df7-23cf-467e-bcaf-881a05903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1B9CA-F373-41D0-908F-B530E05E89D5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f8312df7-23cf-467e-bcaf-881a0590303a"/>
    <ds:schemaRef ds:uri="fe01ca40-97aa-4a27-8d8d-7ac2c6226ff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79A267-571E-4577-BD81-533F25274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F420-899F-4CBF-AD44-E5ED9994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1ca40-97aa-4a27-8d8d-7ac2c6226ff6"/>
    <ds:schemaRef ds:uri="f8312df7-23cf-467e-bcaf-881a05903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EBRC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Vizintin</dc:creator>
  <cp:keywords/>
  <cp:lastModifiedBy>Anamaria Buican</cp:lastModifiedBy>
  <cp:revision>4</cp:revision>
  <dcterms:created xsi:type="dcterms:W3CDTF">2022-11-24T09:09:00Z</dcterms:created>
  <dcterms:modified xsi:type="dcterms:W3CDTF">2023-09-15T14:26:00Z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0x010100229B4FE9BD45094B904BBEDDA844A0DF</vt:lpwstr>
  </property>
</Properties>
</file>